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EA" w:rsidRDefault="000761EA" w:rsidP="000761EA">
      <w:pPr>
        <w:pStyle w:val="FR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СУХОНОЙСКОГО СЕЛЬСОВЕТА</w:t>
      </w:r>
    </w:p>
    <w:p w:rsidR="000761EA" w:rsidRDefault="000761EA" w:rsidP="000761EA">
      <w:pPr>
        <w:pStyle w:val="FR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УЯРСКОГО РАЙОНА КРАСНОЯРСКОГО КРАЯ</w:t>
      </w:r>
    </w:p>
    <w:p w:rsidR="000761EA" w:rsidRDefault="000761EA" w:rsidP="000761EA">
      <w:pPr>
        <w:jc w:val="center"/>
        <w:rPr>
          <w:sz w:val="28"/>
          <w:szCs w:val="28"/>
        </w:rPr>
      </w:pPr>
    </w:p>
    <w:p w:rsidR="000761EA" w:rsidRDefault="000761EA" w:rsidP="000761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0761EA" w:rsidRDefault="000761EA" w:rsidP="000761EA">
      <w:pPr>
        <w:jc w:val="center"/>
        <w:rPr>
          <w:sz w:val="28"/>
          <w:szCs w:val="28"/>
        </w:rPr>
      </w:pPr>
    </w:p>
    <w:p w:rsidR="000761EA" w:rsidRDefault="000761EA" w:rsidP="000761EA">
      <w:pPr>
        <w:jc w:val="center"/>
        <w:rPr>
          <w:i/>
          <w:sz w:val="28"/>
          <w:szCs w:val="28"/>
        </w:rPr>
      </w:pPr>
    </w:p>
    <w:p w:rsidR="000761EA" w:rsidRDefault="000761EA" w:rsidP="000761EA">
      <w:pPr>
        <w:rPr>
          <w:sz w:val="28"/>
          <w:szCs w:val="28"/>
        </w:rPr>
      </w:pPr>
    </w:p>
    <w:p w:rsidR="000761EA" w:rsidRDefault="000761EA" w:rsidP="000761EA">
      <w:pPr>
        <w:rPr>
          <w:sz w:val="28"/>
          <w:szCs w:val="28"/>
        </w:rPr>
      </w:pPr>
      <w:r>
        <w:rPr>
          <w:sz w:val="28"/>
          <w:szCs w:val="28"/>
        </w:rPr>
        <w:t>29.12.2020г.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Сухоной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</w:t>
      </w:r>
      <w:r w:rsidR="009B19C7">
        <w:rPr>
          <w:sz w:val="28"/>
          <w:szCs w:val="28"/>
        </w:rPr>
        <w:t>64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</w:t>
      </w:r>
      <w:proofErr w:type="gramEnd"/>
    </w:p>
    <w:p w:rsidR="000761EA" w:rsidRDefault="000761EA" w:rsidP="000761EA">
      <w:pPr>
        <w:rPr>
          <w:sz w:val="28"/>
          <w:szCs w:val="28"/>
        </w:rPr>
      </w:pPr>
    </w:p>
    <w:p w:rsidR="000761EA" w:rsidRDefault="000761EA" w:rsidP="000761E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25.12.2019г.</w:t>
      </w:r>
    </w:p>
    <w:p w:rsidR="000761EA" w:rsidRDefault="000761EA" w:rsidP="00076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69-П «Об утверждении порядка применения </w:t>
      </w:r>
    </w:p>
    <w:p w:rsidR="000761EA" w:rsidRDefault="000761EA" w:rsidP="00076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бюджетной классификации Российской </w:t>
      </w:r>
    </w:p>
    <w:p w:rsidR="000761EA" w:rsidRDefault="000761EA" w:rsidP="000761EA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Федерации в части, относящейся к Администрации</w:t>
      </w:r>
    </w:p>
    <w:p w:rsidR="000761EA" w:rsidRDefault="000761EA" w:rsidP="000761EA">
      <w:pPr>
        <w:jc w:val="both"/>
        <w:rPr>
          <w:sz w:val="28"/>
          <w:szCs w:val="28"/>
        </w:rPr>
      </w:pPr>
      <w:r>
        <w:rPr>
          <w:sz w:val="28"/>
          <w:szCs w:val="28"/>
        </w:rPr>
        <w:t>Сухонойского сельсовета Уярского района»</w:t>
      </w:r>
    </w:p>
    <w:p w:rsidR="000761EA" w:rsidRDefault="000761EA" w:rsidP="000761EA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редакции постановлений № 38-П от 22.07.2020,</w:t>
      </w:r>
    </w:p>
    <w:p w:rsidR="000761EA" w:rsidRDefault="000761EA" w:rsidP="000761EA">
      <w:pPr>
        <w:jc w:val="both"/>
        <w:rPr>
          <w:sz w:val="28"/>
          <w:szCs w:val="28"/>
        </w:rPr>
      </w:pPr>
      <w:r>
        <w:rPr>
          <w:sz w:val="28"/>
          <w:szCs w:val="28"/>
        </w:rPr>
        <w:t>№ 40-П от 31.07.2020, № 51-П от 28.10.2020</w:t>
      </w:r>
    </w:p>
    <w:p w:rsidR="000761EA" w:rsidRDefault="000761EA" w:rsidP="000761EA">
      <w:pPr>
        <w:tabs>
          <w:tab w:val="left" w:pos="720"/>
        </w:tabs>
        <w:jc w:val="both"/>
        <w:outlineLvl w:val="0"/>
        <w:rPr>
          <w:sz w:val="28"/>
          <w:szCs w:val="28"/>
        </w:rPr>
      </w:pPr>
    </w:p>
    <w:p w:rsidR="000761EA" w:rsidRDefault="000761EA" w:rsidP="000761EA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9 статьи 20, пунктом 4 статьи 21, пунктом </w:t>
      </w:r>
      <w:r>
        <w:rPr>
          <w:sz w:val="28"/>
          <w:szCs w:val="28"/>
        </w:rPr>
        <w:br/>
        <w:t>6 статьи 23 Бюджетного кодекса Российской Федерации, руководствуясь  статьей 17 Устава  ПОСТАНОВЛЯЮ:</w:t>
      </w:r>
    </w:p>
    <w:p w:rsidR="000761EA" w:rsidRDefault="000761EA" w:rsidP="0007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от 25.12.2019г № 69-П «Об утверждении порядка применения бюджетной классификации Российской Федерации в части, относящейся к Администрации Сухонойского сельсовета Уярского района» в редакции постановлений № 38-П от 22.07.2020, № 40-П от 31.07.2020,</w:t>
      </w:r>
      <w:r w:rsidR="00CD3D7F">
        <w:rPr>
          <w:sz w:val="28"/>
          <w:szCs w:val="28"/>
        </w:rPr>
        <w:t xml:space="preserve"> № 51-П от 28.10.2020</w:t>
      </w:r>
      <w:r w:rsidR="00FC7114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0761EA" w:rsidRDefault="000761EA" w:rsidP="000761EA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Приложение № 2 изложить в редакции Приложения к данному Постановлению.</w:t>
      </w:r>
    </w:p>
    <w:p w:rsidR="000761EA" w:rsidRDefault="000761EA" w:rsidP="000761EA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761EA" w:rsidRDefault="000761EA" w:rsidP="000761E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4956">
        <w:rPr>
          <w:sz w:val="28"/>
          <w:szCs w:val="28"/>
        </w:rPr>
        <w:t>3</w:t>
      </w:r>
      <w:r>
        <w:rPr>
          <w:sz w:val="28"/>
          <w:szCs w:val="28"/>
        </w:rPr>
        <w:t xml:space="preserve">. Постановление </w:t>
      </w:r>
      <w:r>
        <w:rPr>
          <w:bCs/>
          <w:sz w:val="28"/>
          <w:szCs w:val="28"/>
        </w:rPr>
        <w:t xml:space="preserve">вступает в силу со дня, следующего за днем его официального опубликования </w:t>
      </w:r>
      <w:r>
        <w:rPr>
          <w:sz w:val="28"/>
          <w:szCs w:val="28"/>
        </w:rPr>
        <w:t>в  общественно-политической газете Уярского района «Вперед».</w:t>
      </w:r>
    </w:p>
    <w:p w:rsidR="000761EA" w:rsidRDefault="000761EA" w:rsidP="000761EA">
      <w:pPr>
        <w:widowControl w:val="0"/>
        <w:autoSpaceDE w:val="0"/>
        <w:autoSpaceDN w:val="0"/>
        <w:adjustRightInd w:val="0"/>
        <w:ind w:left="539"/>
        <w:jc w:val="both"/>
        <w:rPr>
          <w:sz w:val="28"/>
          <w:szCs w:val="28"/>
        </w:rPr>
      </w:pPr>
    </w:p>
    <w:p w:rsidR="000761EA" w:rsidRDefault="000761EA" w:rsidP="000761EA">
      <w:pPr>
        <w:widowControl w:val="0"/>
        <w:autoSpaceDE w:val="0"/>
        <w:autoSpaceDN w:val="0"/>
        <w:adjustRightInd w:val="0"/>
        <w:ind w:left="539"/>
        <w:jc w:val="both"/>
        <w:rPr>
          <w:sz w:val="28"/>
          <w:szCs w:val="28"/>
        </w:rPr>
      </w:pPr>
    </w:p>
    <w:p w:rsidR="000761EA" w:rsidRDefault="000761EA" w:rsidP="000761EA">
      <w:pPr>
        <w:widowControl w:val="0"/>
        <w:autoSpaceDE w:val="0"/>
        <w:autoSpaceDN w:val="0"/>
        <w:adjustRightInd w:val="0"/>
        <w:ind w:left="539"/>
        <w:jc w:val="both"/>
        <w:rPr>
          <w:sz w:val="28"/>
          <w:szCs w:val="28"/>
        </w:rPr>
      </w:pPr>
    </w:p>
    <w:p w:rsidR="000761EA" w:rsidRDefault="000761EA" w:rsidP="00076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Сухонойского сельсовета                </w:t>
      </w:r>
      <w:r>
        <w:rPr>
          <w:sz w:val="28"/>
          <w:szCs w:val="28"/>
        </w:rPr>
        <w:tab/>
      </w:r>
      <w:r w:rsidR="00034956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              П.М. Емельянов</w:t>
      </w:r>
    </w:p>
    <w:p w:rsidR="006E4FB3" w:rsidRPr="00884000" w:rsidRDefault="006E4FB3" w:rsidP="00884000">
      <w:pPr>
        <w:rPr>
          <w:rFonts w:ascii="Arial" w:hAnsi="Arial" w:cs="Arial"/>
          <w:sz w:val="28"/>
          <w:szCs w:val="28"/>
        </w:rPr>
      </w:pPr>
    </w:p>
    <w:p w:rsidR="00CC0206" w:rsidRPr="00884000" w:rsidRDefault="00CC0206" w:rsidP="00CC0206">
      <w:pPr>
        <w:jc w:val="both"/>
        <w:rPr>
          <w:rFonts w:ascii="Arial" w:hAnsi="Arial" w:cs="Arial"/>
          <w:sz w:val="28"/>
          <w:szCs w:val="28"/>
        </w:rPr>
      </w:pPr>
      <w:r w:rsidRPr="00884000">
        <w:rPr>
          <w:rFonts w:ascii="Arial" w:hAnsi="Arial" w:cs="Arial"/>
          <w:sz w:val="28"/>
          <w:szCs w:val="28"/>
        </w:rPr>
        <w:t xml:space="preserve"> </w:t>
      </w:r>
    </w:p>
    <w:p w:rsidR="00265428" w:rsidRDefault="00265428" w:rsidP="00265428"/>
    <w:p w:rsidR="00E211B4" w:rsidRDefault="00E211B4" w:rsidP="00265428"/>
    <w:p w:rsidR="00E211B4" w:rsidRDefault="00E211B4" w:rsidP="00265428"/>
    <w:p w:rsidR="00034956" w:rsidRDefault="00034956" w:rsidP="00C527EC">
      <w:pPr>
        <w:ind w:left="4500"/>
        <w:jc w:val="right"/>
        <w:rPr>
          <w:rFonts w:ascii="Arial" w:hAnsi="Arial" w:cs="Arial"/>
          <w:sz w:val="28"/>
          <w:szCs w:val="28"/>
        </w:rPr>
      </w:pPr>
    </w:p>
    <w:p w:rsidR="00034956" w:rsidRDefault="00034956" w:rsidP="00C527EC">
      <w:pPr>
        <w:ind w:left="4500"/>
        <w:jc w:val="right"/>
        <w:rPr>
          <w:rFonts w:ascii="Arial" w:hAnsi="Arial" w:cs="Arial"/>
          <w:sz w:val="28"/>
          <w:szCs w:val="28"/>
        </w:rPr>
      </w:pPr>
    </w:p>
    <w:p w:rsidR="00034956" w:rsidRDefault="00034956" w:rsidP="00C527EC">
      <w:pPr>
        <w:ind w:left="4500"/>
        <w:jc w:val="right"/>
        <w:rPr>
          <w:rFonts w:ascii="Arial" w:hAnsi="Arial" w:cs="Arial"/>
          <w:sz w:val="28"/>
          <w:szCs w:val="28"/>
        </w:rPr>
      </w:pPr>
    </w:p>
    <w:p w:rsidR="00034956" w:rsidRDefault="00034956" w:rsidP="00C527EC">
      <w:pPr>
        <w:ind w:left="4500"/>
        <w:jc w:val="right"/>
        <w:rPr>
          <w:rFonts w:ascii="Arial" w:hAnsi="Arial" w:cs="Arial"/>
          <w:sz w:val="28"/>
          <w:szCs w:val="28"/>
        </w:rPr>
      </w:pPr>
    </w:p>
    <w:p w:rsidR="00034956" w:rsidRDefault="00034956" w:rsidP="00C527EC">
      <w:pPr>
        <w:ind w:left="4500"/>
        <w:jc w:val="right"/>
        <w:rPr>
          <w:rFonts w:ascii="Arial" w:hAnsi="Arial" w:cs="Arial"/>
          <w:sz w:val="28"/>
          <w:szCs w:val="28"/>
        </w:rPr>
      </w:pPr>
    </w:p>
    <w:p w:rsidR="00C527EC" w:rsidRPr="00D14D34" w:rsidRDefault="00C527EC" w:rsidP="00C527EC">
      <w:pPr>
        <w:ind w:left="4500"/>
        <w:jc w:val="right"/>
        <w:rPr>
          <w:sz w:val="28"/>
          <w:szCs w:val="28"/>
        </w:rPr>
      </w:pPr>
      <w:r w:rsidRPr="00D14D34">
        <w:rPr>
          <w:sz w:val="28"/>
          <w:szCs w:val="28"/>
        </w:rPr>
        <w:lastRenderedPageBreak/>
        <w:t xml:space="preserve">Приложение </w:t>
      </w:r>
    </w:p>
    <w:p w:rsidR="00D14D34" w:rsidRDefault="00C527EC" w:rsidP="00EC459B">
      <w:pPr>
        <w:ind w:left="5954" w:firstLine="283"/>
        <w:jc w:val="right"/>
        <w:rPr>
          <w:sz w:val="28"/>
          <w:szCs w:val="28"/>
        </w:rPr>
      </w:pPr>
      <w:r w:rsidRPr="00D14D34">
        <w:rPr>
          <w:sz w:val="28"/>
          <w:szCs w:val="28"/>
        </w:rPr>
        <w:t xml:space="preserve">к постановлению администрации </w:t>
      </w:r>
      <w:r w:rsidR="00034956" w:rsidRPr="00D14D34">
        <w:rPr>
          <w:sz w:val="28"/>
          <w:szCs w:val="28"/>
        </w:rPr>
        <w:t>Сухоной</w:t>
      </w:r>
      <w:r w:rsidRPr="00D14D34">
        <w:rPr>
          <w:sz w:val="28"/>
          <w:szCs w:val="28"/>
        </w:rPr>
        <w:t>ского сельсовета Уярского района</w:t>
      </w:r>
    </w:p>
    <w:p w:rsidR="00C527EC" w:rsidRPr="00D14D34" w:rsidRDefault="00C527EC" w:rsidP="00EC459B">
      <w:pPr>
        <w:ind w:left="5954" w:firstLine="283"/>
        <w:jc w:val="right"/>
        <w:rPr>
          <w:sz w:val="28"/>
          <w:szCs w:val="28"/>
        </w:rPr>
      </w:pPr>
      <w:r w:rsidRPr="00D14D34">
        <w:rPr>
          <w:sz w:val="28"/>
          <w:szCs w:val="28"/>
        </w:rPr>
        <w:t xml:space="preserve"> от </w:t>
      </w:r>
      <w:r w:rsidR="00034956" w:rsidRPr="00D14D34">
        <w:rPr>
          <w:sz w:val="28"/>
          <w:szCs w:val="28"/>
        </w:rPr>
        <w:t>29</w:t>
      </w:r>
      <w:r w:rsidRPr="00D14D34">
        <w:rPr>
          <w:sz w:val="28"/>
          <w:szCs w:val="28"/>
        </w:rPr>
        <w:t>.12.20</w:t>
      </w:r>
      <w:r w:rsidR="00034956" w:rsidRPr="00D14D34">
        <w:rPr>
          <w:sz w:val="28"/>
          <w:szCs w:val="28"/>
        </w:rPr>
        <w:t>20</w:t>
      </w:r>
      <w:r w:rsidRPr="00D14D34">
        <w:rPr>
          <w:sz w:val="28"/>
          <w:szCs w:val="28"/>
        </w:rPr>
        <w:t xml:space="preserve"> № </w:t>
      </w:r>
      <w:r w:rsidR="009B19C7">
        <w:rPr>
          <w:sz w:val="28"/>
          <w:szCs w:val="28"/>
        </w:rPr>
        <w:t>64</w:t>
      </w:r>
      <w:bookmarkStart w:id="0" w:name="_GoBack"/>
      <w:bookmarkEnd w:id="0"/>
      <w:r w:rsidRPr="00D14D34">
        <w:rPr>
          <w:sz w:val="28"/>
          <w:szCs w:val="28"/>
        </w:rPr>
        <w:t>-П</w:t>
      </w:r>
    </w:p>
    <w:p w:rsidR="00450499" w:rsidRDefault="00450499" w:rsidP="00450499">
      <w:pPr>
        <w:jc w:val="center"/>
        <w:rPr>
          <w:sz w:val="28"/>
          <w:szCs w:val="28"/>
        </w:rPr>
      </w:pPr>
      <w:r w:rsidRPr="00D14D34">
        <w:rPr>
          <w:sz w:val="28"/>
          <w:szCs w:val="28"/>
        </w:rPr>
        <w:t>Перечень и коды целевых статей расходов бюджета поселения</w:t>
      </w:r>
    </w:p>
    <w:p w:rsidR="00C01CE0" w:rsidRPr="00D14D34" w:rsidRDefault="00C01CE0" w:rsidP="00450499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5069"/>
      </w:tblGrid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 w:rsidRPr="00F4661D">
              <w:t xml:space="preserve">№ </w:t>
            </w:r>
            <w:proofErr w:type="gramStart"/>
            <w:r w:rsidRPr="00F4661D">
              <w:t>п</w:t>
            </w:r>
            <w:proofErr w:type="gramEnd"/>
            <w:r w:rsidRPr="00F4661D">
              <w:t>/п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Код целевой статьи расходов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>Наименование целевой статьи расходов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 w:rsidRPr="00F4661D">
              <w:t>1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0110010490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>Субсидия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 w:rsidRPr="00F4661D">
              <w:t>ы(</w:t>
            </w:r>
            <w:proofErr w:type="gramEnd"/>
            <w:r w:rsidRPr="00F4661D">
              <w:t xml:space="preserve">МРОТ)  в рамках подпрограммы  «Защита населения и территории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 от чрезвычайных ситуаций природного и техногенного характера»   Муниципальной программы "Поселок мой родной -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 w:rsidRPr="00F4661D">
              <w:t>2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0110077450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Содействие развитию налогового потенциала в рамках подпрограммы «Защита населения и территории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 от чрезвычайных ситуаций природного и техногенного характера» Муниципальной программы «Поселок наш родной -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сельсовет»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 w:rsidRPr="00F4661D">
              <w:t>3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0110080700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Обеспечение деятельности (оказание услуг) в рамках подпрограммы «Защита населения и территории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 от чрезвычайных ситуаций природного и техногенного характера» муниципальной программы Сухонойского сельсовета "Поселок наш родной"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 w:rsidRPr="00F4661D">
              <w:t>4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0110080710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Обеспечение пожарной безопасности в рамках подпрограммы «Защита населения и территории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 от чрезвычайных ситуаций природного и техногенного характера» муниципальной программы Сухонойского сельсовета "Поселок наш родной"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 w:rsidRPr="00F4661D">
              <w:t>5</w:t>
            </w:r>
          </w:p>
        </w:tc>
        <w:tc>
          <w:tcPr>
            <w:tcW w:w="4393" w:type="dxa"/>
          </w:tcPr>
          <w:p w:rsidR="00C01CE0" w:rsidRPr="00F4661D" w:rsidRDefault="00C01CE0" w:rsidP="00165014">
            <w:pPr>
              <w:rPr>
                <w:lang w:val="en-US"/>
              </w:rPr>
            </w:pPr>
            <w:r w:rsidRPr="00F4661D">
              <w:t>01100S4120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Субсидия и софинансирование субсидии на обеспечение первичных мер пожарной </w:t>
            </w:r>
            <w:proofErr w:type="spellStart"/>
            <w:r w:rsidRPr="00F4661D">
              <w:t>безопасностив</w:t>
            </w:r>
            <w:proofErr w:type="spellEnd"/>
            <w:r w:rsidRPr="00F4661D">
              <w:t xml:space="preserve"> рамках </w:t>
            </w:r>
            <w:proofErr w:type="spellStart"/>
            <w:r w:rsidRPr="00F4661D">
              <w:t>подпрграммы</w:t>
            </w:r>
            <w:proofErr w:type="spellEnd"/>
            <w:r w:rsidRPr="00F4661D">
              <w:t xml:space="preserve"> подпрограммы «Защита населения и территории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 от чрезвычайных ситуаций природного и </w:t>
            </w:r>
            <w:proofErr w:type="spellStart"/>
            <w:r w:rsidRPr="00F4661D">
              <w:t>тенхногенного</w:t>
            </w:r>
            <w:proofErr w:type="spellEnd"/>
            <w:r w:rsidRPr="00F4661D">
              <w:t xml:space="preserve"> характера»   Муниципальной программы "П</w:t>
            </w:r>
            <w:r>
              <w:t>оселок наш</w:t>
            </w:r>
            <w:r w:rsidRPr="00F4661D">
              <w:t xml:space="preserve"> родной -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pPr>
              <w:rPr>
                <w:lang w:val="en-US"/>
              </w:rPr>
            </w:pPr>
            <w:r w:rsidRPr="00F4661D">
              <w:rPr>
                <w:lang w:val="en-US"/>
              </w:rPr>
              <w:t>6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0120080350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Переданные полномочия на осуществление </w:t>
            </w:r>
            <w:r w:rsidRPr="00F4661D">
              <w:lastRenderedPageBreak/>
              <w:t xml:space="preserve">части полномочий по решению вопросов </w:t>
            </w:r>
            <w:proofErr w:type="spellStart"/>
            <w:r w:rsidRPr="00F4661D">
              <w:t>льных</w:t>
            </w:r>
            <w:proofErr w:type="spellEnd"/>
            <w:r w:rsidRPr="00F4661D">
              <w:t xml:space="preserve"> дорог местного значения в границах населенных пунктов в рамках подпрограммы «Дорожный фонд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сельсовет» муниципальной организации дорожного движения в отношении </w:t>
            </w:r>
            <w:proofErr w:type="spellStart"/>
            <w:r w:rsidRPr="00F4661D">
              <w:t>автомобипрограммы</w:t>
            </w:r>
            <w:proofErr w:type="spellEnd"/>
            <w:r w:rsidRPr="00F4661D">
              <w:t xml:space="preserve"> Сухонойского сельсовета "Поселок наш родной"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pPr>
              <w:rPr>
                <w:lang w:val="en-US"/>
              </w:rPr>
            </w:pPr>
            <w:r w:rsidRPr="00F4661D">
              <w:rPr>
                <w:lang w:val="en-US"/>
              </w:rPr>
              <w:lastRenderedPageBreak/>
              <w:t>7</w:t>
            </w:r>
          </w:p>
        </w:tc>
        <w:tc>
          <w:tcPr>
            <w:tcW w:w="4393" w:type="dxa"/>
          </w:tcPr>
          <w:p w:rsidR="00C01CE0" w:rsidRPr="00F4661D" w:rsidRDefault="00C01CE0" w:rsidP="00165014">
            <w:pPr>
              <w:rPr>
                <w:lang w:val="en-US"/>
              </w:rPr>
            </w:pPr>
            <w:r w:rsidRPr="00F4661D">
              <w:t>01200</w:t>
            </w:r>
            <w:r w:rsidRPr="00F4661D">
              <w:rPr>
                <w:lang w:val="en-US"/>
              </w:rPr>
              <w:t>S5080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Субсидии и софинансирование субсидии бюджетам муниципальных образований на содержание автомобильных дорог общего пользования местного значения в рамках подпрограммы «Дорожный фонд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сельсовет» муниципальной программы Сухонойского сельсовета "Поселок наш родной"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pPr>
              <w:rPr>
                <w:lang w:val="en-US"/>
              </w:rPr>
            </w:pPr>
            <w:r w:rsidRPr="00F4661D">
              <w:rPr>
                <w:lang w:val="en-US"/>
              </w:rPr>
              <w:t>8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01200</w:t>
            </w:r>
            <w:r w:rsidRPr="00F4661D">
              <w:rPr>
                <w:lang w:val="en-US"/>
              </w:rPr>
              <w:t>S5090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Субсидия и софинансирование субсидии на капитальный ремонт и ремонт автомобильных дорог общего пользования местного значения  в рамках подпрограммы «Дорожный фонд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сельсовет» муниципальной программы Сухонойского сельсовета "Поселок наш родной"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pPr>
              <w:rPr>
                <w:lang w:val="en-US"/>
              </w:rPr>
            </w:pPr>
            <w:r w:rsidRPr="00F4661D">
              <w:rPr>
                <w:lang w:val="en-US"/>
              </w:rPr>
              <w:t>9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0120080720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Содержание автомобильных дорог общего пользования за счет средств дорожного фонда Сухонойского сельсовета в рамках подпрограммы «Дорожный фонд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сельсовет» муниципальной программы Сухонойского сельсовета "Поселок наш родной"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pPr>
              <w:rPr>
                <w:lang w:val="en-US"/>
              </w:rPr>
            </w:pPr>
            <w:r w:rsidRPr="00F4661D">
              <w:rPr>
                <w:lang w:val="en-US"/>
              </w:rPr>
              <w:t>10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0130010490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>Субсидия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 w:rsidRPr="00F4661D">
              <w:t>ы(</w:t>
            </w:r>
            <w:proofErr w:type="gramEnd"/>
            <w:r w:rsidRPr="00F4661D">
              <w:t xml:space="preserve">МРОТ)  в рамках подпрограммы   "Жилищно-коммунальная инфраструктура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сельсовет" Муниципальной программы "Поселок наш родной -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 w:rsidRPr="00F4661D">
              <w:t>11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0130080740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>Обеспечение деятельности (оказание услуг</w:t>
            </w:r>
            <w:proofErr w:type="gramStart"/>
            <w:r w:rsidRPr="00F4661D">
              <w:t xml:space="preserve"> )</w:t>
            </w:r>
            <w:proofErr w:type="gramEnd"/>
            <w:r w:rsidRPr="00F4661D">
              <w:t xml:space="preserve"> в области ЖКХ в рамках подпрограммы "Жилищно-коммунальная инфраструктура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сельсовет" муниципальной программы Сухонойского сельсовета "Поселок наш родной"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 w:rsidRPr="00F4661D">
              <w:t>12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0130080750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>Обеспечение деятельности (оказание услуг</w:t>
            </w:r>
            <w:proofErr w:type="gramStart"/>
            <w:r w:rsidRPr="00F4661D">
              <w:t xml:space="preserve"> )</w:t>
            </w:r>
            <w:proofErr w:type="gramEnd"/>
            <w:r w:rsidRPr="00F4661D">
              <w:t xml:space="preserve"> в области благоустройства в рамках подпрограммы "Жилищно-коммунальная инфраструктура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сельсовет" муниципальной программы Сухонойского сельсовета "Поселок наш родной"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 w:rsidRPr="00F4661D">
              <w:t>13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0130080760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Обеспечение деятельности (оказание услуг) </w:t>
            </w:r>
            <w:r w:rsidRPr="00F4661D">
              <w:lastRenderedPageBreak/>
              <w:t>подведомственных учреждений  в рамках подпрограммы   "Жилищно-коммунальная инфраструктура МО Сухонойского сельсовет" муниципальной программы Сухонойского сельсовета "Поселок наш родной"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pPr>
              <w:rPr>
                <w:lang w:val="en-US"/>
              </w:rPr>
            </w:pPr>
            <w:r w:rsidRPr="00F4661D">
              <w:rPr>
                <w:lang w:val="en-US"/>
              </w:rPr>
              <w:lastRenderedPageBreak/>
              <w:t>14</w:t>
            </w:r>
          </w:p>
        </w:tc>
        <w:tc>
          <w:tcPr>
            <w:tcW w:w="4393" w:type="dxa"/>
          </w:tcPr>
          <w:p w:rsidR="00C01CE0" w:rsidRPr="00F4661D" w:rsidRDefault="00C01CE0" w:rsidP="00165014">
            <w:pPr>
              <w:rPr>
                <w:lang w:val="en-US"/>
              </w:rPr>
            </w:pPr>
            <w:r w:rsidRPr="00F4661D">
              <w:rPr>
                <w:lang w:val="en-US"/>
              </w:rPr>
              <w:t>0140010350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F4661D">
              <w:t>размеров оплаты труда</w:t>
            </w:r>
            <w:proofErr w:type="gramEnd"/>
            <w:r w:rsidRPr="00F4661D">
              <w:t xml:space="preserve"> отдельным категориям работников бюджетной сферы Красноярского края в рамках подпрограммы "Создание условий для эффективного функционирования системы органов местного самоуправления " муниципальной программы Сухонойского сельсовета "Поселок наш родной -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pPr>
              <w:rPr>
                <w:lang w:val="en-US"/>
              </w:rPr>
            </w:pPr>
            <w:r w:rsidRPr="00F4661D">
              <w:rPr>
                <w:lang w:val="en-US"/>
              </w:rPr>
              <w:t>15</w:t>
            </w:r>
          </w:p>
        </w:tc>
        <w:tc>
          <w:tcPr>
            <w:tcW w:w="4393" w:type="dxa"/>
          </w:tcPr>
          <w:p w:rsidR="00C01CE0" w:rsidRPr="00F4661D" w:rsidRDefault="00C01CE0" w:rsidP="00165014">
            <w:pPr>
              <w:rPr>
                <w:lang w:val="en-US"/>
              </w:rPr>
            </w:pPr>
            <w:r w:rsidRPr="00F4661D">
              <w:rPr>
                <w:lang w:val="en-US"/>
              </w:rPr>
              <w:t>0140010360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Субсидия на частичное финансирование (возмещение) расходов на повышение с 1 июня 2020года </w:t>
            </w:r>
            <w:proofErr w:type="gramStart"/>
            <w:r w:rsidRPr="00F4661D">
              <w:t>размеров оплаты труда</w:t>
            </w:r>
            <w:proofErr w:type="gramEnd"/>
            <w:r w:rsidRPr="00F4661D">
              <w:t xml:space="preserve"> отдельным категориям работников бюджетной сферы Красноярского края в рамках подпрограммы «Создание условий для эффективного функционирования системы органов местного самоуправления»</w:t>
            </w:r>
          </w:p>
          <w:p w:rsidR="00C01CE0" w:rsidRPr="00F4661D" w:rsidRDefault="00C01CE0" w:rsidP="00165014">
            <w:r w:rsidRPr="00F4661D">
              <w:t xml:space="preserve"> Муниципальной программы "Поселок мой родной -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BC636C" w:rsidRDefault="00C01CE0" w:rsidP="00165014">
            <w:r>
              <w:t>16</w:t>
            </w:r>
          </w:p>
        </w:tc>
        <w:tc>
          <w:tcPr>
            <w:tcW w:w="4393" w:type="dxa"/>
          </w:tcPr>
          <w:p w:rsidR="00C01CE0" w:rsidRPr="00BC636C" w:rsidRDefault="00C01CE0" w:rsidP="00165014">
            <w:r>
              <w:t>0140077450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BC636C">
              <w:t xml:space="preserve">"Содействие развитию налогового потенциала в рамках подпрограммы " Создание условий для эффективного функционирования системы органов местного </w:t>
            </w:r>
            <w:proofErr w:type="spellStart"/>
            <w:r w:rsidRPr="00BC636C">
              <w:t>самоуправления"</w:t>
            </w:r>
            <w:proofErr w:type="gramStart"/>
            <w:r w:rsidRPr="00BC636C">
              <w:t>,р</w:t>
            </w:r>
            <w:proofErr w:type="gramEnd"/>
            <w:r w:rsidRPr="00BC636C">
              <w:t>еализуемый</w:t>
            </w:r>
            <w:proofErr w:type="spellEnd"/>
            <w:r w:rsidRPr="00BC636C">
              <w:t xml:space="preserve"> в рамках муниципальной программы "Поселок наш родной - МО </w:t>
            </w:r>
            <w:proofErr w:type="spellStart"/>
            <w:r w:rsidRPr="00BC636C">
              <w:t>Сухонойский</w:t>
            </w:r>
            <w:proofErr w:type="spellEnd"/>
            <w:r w:rsidRPr="00BC636C">
              <w:t xml:space="preserve"> сельсовет" на 2020-2022гг.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>
              <w:t>17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0140080040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>Руководство и управление в сфере прочих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самоуправления" муниципальной программы Сухонойского сельсовета "Поселок наш родной"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>
              <w:t>18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0140080050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>Руководство и управление в сфере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самоуправления" муниципальной программы Сухонойского сельсовета "Поселок наш родной"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>
              <w:t>19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0140080130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Ежемесячные доплаты к пенсиям муниципальных служащих с учетом расходов на оплату по доставке и пересылке в рамках подпрограммы  «Создание условий для </w:t>
            </w:r>
            <w:r w:rsidRPr="00F4661D">
              <w:lastRenderedPageBreak/>
              <w:t>эффективного функционирования системы органов местного самоуправления" муниципальной программы Сухонойского сельсовета "Поселок наш родной"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>
              <w:lastRenderedPageBreak/>
              <w:t>20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0140080350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>Переданные полномочия в области внешнего муниципального финансового контроля в рамках подпрограммы   «Создание условий для эффективного функционирования системы органов местного самоуправления" муниципальной программы Сухонойского сельсовета "Поселок наш родной"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>
              <w:t>21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0150080420</w:t>
            </w:r>
          </w:p>
        </w:tc>
        <w:tc>
          <w:tcPr>
            <w:tcW w:w="5069" w:type="dxa"/>
          </w:tcPr>
          <w:p w:rsidR="00C01CE0" w:rsidRPr="00F4661D" w:rsidRDefault="00C01CE0" w:rsidP="00165014">
            <w:proofErr w:type="gramStart"/>
            <w:r w:rsidRPr="00F4661D">
              <w:t>Мероприятия</w:t>
            </w:r>
            <w:proofErr w:type="gramEnd"/>
            <w:r w:rsidRPr="00F4661D">
              <w:t xml:space="preserve"> направленные на предотвращение терроризма и экстремизма в границах поселения в рамках подпрограммы "Комплексные меры по профилактике терроризма и экстремизма на территории МО Сухонойского сельсовет" МП "Поселок наш родной -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>
              <w:t>22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0160080050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Руководство и управление в сфере установленных функций органов местного самоуправления в рамках подпрограммы  "Энергосбережение и повышение </w:t>
            </w:r>
            <w:proofErr w:type="spellStart"/>
            <w:r w:rsidRPr="00F4661D">
              <w:t>энергоэффективности</w:t>
            </w:r>
            <w:proofErr w:type="spellEnd"/>
            <w:r w:rsidRPr="00F4661D">
              <w:t xml:space="preserve">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сельсовет" муниципальной </w:t>
            </w:r>
            <w:proofErr w:type="spellStart"/>
            <w:r w:rsidRPr="00F4661D">
              <w:t>Программы</w:t>
            </w:r>
            <w:proofErr w:type="gramStart"/>
            <w:r w:rsidRPr="00F4661D">
              <w:t>"П</w:t>
            </w:r>
            <w:proofErr w:type="gramEnd"/>
            <w:r w:rsidRPr="00F4661D">
              <w:t>оселок</w:t>
            </w:r>
            <w:proofErr w:type="spellEnd"/>
            <w:r w:rsidRPr="00F4661D">
              <w:t xml:space="preserve"> наш родной -МО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pPr>
              <w:rPr>
                <w:highlight w:val="yellow"/>
              </w:rPr>
            </w:pPr>
            <w:r>
              <w:t>23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0160080075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Обеспечение деятельности (оказание услуг ) в области благоустройства в рамках подпрограммы "Энергосбережение и повышение </w:t>
            </w:r>
            <w:proofErr w:type="spellStart"/>
            <w:r w:rsidRPr="00F4661D">
              <w:t>энергоэффективности</w:t>
            </w:r>
            <w:proofErr w:type="spellEnd"/>
            <w:r w:rsidRPr="00F4661D">
              <w:t xml:space="preserve">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сельсовет" муниципальной </w:t>
            </w:r>
            <w:proofErr w:type="spellStart"/>
            <w:r w:rsidRPr="00F4661D">
              <w:t>Программы</w:t>
            </w:r>
            <w:proofErr w:type="gramStart"/>
            <w:r w:rsidRPr="00F4661D">
              <w:t>"П</w:t>
            </w:r>
            <w:proofErr w:type="gramEnd"/>
            <w:r w:rsidRPr="00F4661D">
              <w:t>оселок</w:t>
            </w:r>
            <w:proofErr w:type="spellEnd"/>
            <w:r w:rsidRPr="00F4661D">
              <w:t xml:space="preserve"> наш родной -МО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>
              <w:t>24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0210080350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>Переданные полномочия в области культуры в рамках подпрограммы   "Развитие культурного потенциала населения" муниципальной программы Сухонойского сельсовета "РАЗВИТИЕ КУЛЬТУРЫ"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>
              <w:t>25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0210080800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>Обеспечение деятельности (оказание услуг) подведомственных учреждений культуры (клубы) в рамках подпрограммы «Развитие культурного потенциала населения» муниципальной программы Сухонойского сельсовета «Развитие культуры»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rPr>
                <w:lang w:val="en-US"/>
              </w:rPr>
              <w:t>8710010350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F4661D">
              <w:t>размеров оплаты труда</w:t>
            </w:r>
            <w:proofErr w:type="gramEnd"/>
            <w:r w:rsidRPr="00F4661D">
              <w:t xml:space="preserve"> отдельным категориям работников бюджетной сферы Красноярского края в рамках непрограммных расходов администрации Сухонойского сельсовета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93" w:type="dxa"/>
          </w:tcPr>
          <w:p w:rsidR="00C01CE0" w:rsidRPr="00F4661D" w:rsidRDefault="00C01CE0" w:rsidP="00165014">
            <w:pPr>
              <w:rPr>
                <w:lang w:val="en-US"/>
              </w:rPr>
            </w:pPr>
            <w:r w:rsidRPr="00F4661D">
              <w:rPr>
                <w:lang w:val="en-US"/>
              </w:rPr>
              <w:t>8710010360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Субсидия на частичное финансирование (возмещение) расходов на повышение с 1 июня 2020года размеров оплаты труда </w:t>
            </w:r>
            <w:r w:rsidRPr="00F4661D">
              <w:lastRenderedPageBreak/>
              <w:t xml:space="preserve">отдельным категориям работников бюджетной сферы Красноярского </w:t>
            </w:r>
            <w:proofErr w:type="gramStart"/>
            <w:r w:rsidRPr="00F4661D">
              <w:t>края</w:t>
            </w:r>
            <w:proofErr w:type="gramEnd"/>
            <w:r w:rsidRPr="00F4661D">
              <w:t xml:space="preserve"> а рамках непрограммных расходов администрации </w:t>
            </w:r>
            <w:proofErr w:type="spellStart"/>
            <w:r w:rsidRPr="00F4661D">
              <w:t>Сухонойскогосельсовета</w:t>
            </w:r>
            <w:proofErr w:type="spellEnd"/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>
              <w:lastRenderedPageBreak/>
              <w:t>28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8710080010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>Глава  муниципального образования в рамках непрограммных расходов  (фонд оплаты труда)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>
              <w:t>29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9310010350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F4661D">
              <w:t>размеров оплаты труда</w:t>
            </w:r>
            <w:proofErr w:type="gramEnd"/>
            <w:r w:rsidRPr="00F4661D">
              <w:t xml:space="preserve"> отдельным категориям работников бюджетной сферы Красноярского края в рамках непрограммных расходов администрации Сухонойского сельсовета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93" w:type="dxa"/>
          </w:tcPr>
          <w:p w:rsidR="00C01CE0" w:rsidRPr="00F4661D" w:rsidRDefault="00C01CE0" w:rsidP="00165014">
            <w:pPr>
              <w:rPr>
                <w:lang w:val="en-US"/>
              </w:rPr>
            </w:pPr>
            <w:r w:rsidRPr="00F4661D">
              <w:rPr>
                <w:lang w:val="en-US"/>
              </w:rPr>
              <w:t>9310010360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Субсидия на частичное финансирование (возмещение) расходов на повышение с 1 июня 2020года размеров оплаты труда отдельным категориям работников бюджетной сферы Красноярского </w:t>
            </w:r>
            <w:proofErr w:type="gramStart"/>
            <w:r w:rsidRPr="00F4661D">
              <w:t>края</w:t>
            </w:r>
            <w:proofErr w:type="gramEnd"/>
            <w:r w:rsidRPr="00F4661D">
              <w:t xml:space="preserve"> а рамках непрограммных расходов администрации Сухонойского сельсовета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>
              <w:t>31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9310010490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>Субсидия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 w:rsidRPr="00F4661D">
              <w:t>ы(</w:t>
            </w:r>
            <w:proofErr w:type="gramEnd"/>
            <w:r w:rsidRPr="00F4661D">
              <w:t>МРОТ) а рамках непрограммных расходов администрации Сухонойского сельсовета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>
              <w:t>32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9310080020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муниципальных служащих)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>
              <w:t>33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9310080030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персонала)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>
              <w:t>34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9320080090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>Резервные фонды местной администрации Сухонойского сельсовета в рамках непрограммных расходов отдельных органов исполнительной власти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>
              <w:t>35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9320051180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>Осуществление первичного воинского учета на территориях, где отсутствуют военные комиссариаты по администрации Сухонойского сельсовета в рамках непрограммных расходов отдельных органов исполнительной власти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>
              <w:t>36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9320075140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Выполнение государственных полномочий по созданию и обеспечению деятельности административных комиссий  администрации </w:t>
            </w:r>
            <w:r w:rsidRPr="00F4661D">
              <w:lastRenderedPageBreak/>
              <w:t>Сухонойского сельсовета в рамках непрограммных расходов отдельных органов исполнительной власти</w:t>
            </w:r>
          </w:p>
        </w:tc>
      </w:tr>
      <w:tr w:rsidR="00C01CE0" w:rsidRPr="00F4661D" w:rsidTr="00165014">
        <w:tc>
          <w:tcPr>
            <w:tcW w:w="675" w:type="dxa"/>
          </w:tcPr>
          <w:p w:rsidR="00C01CE0" w:rsidRPr="00F4661D" w:rsidRDefault="00C01CE0" w:rsidP="00165014">
            <w:r>
              <w:lastRenderedPageBreak/>
              <w:t>37</w:t>
            </w:r>
          </w:p>
        </w:tc>
        <w:tc>
          <w:tcPr>
            <w:tcW w:w="4393" w:type="dxa"/>
          </w:tcPr>
          <w:p w:rsidR="00C01CE0" w:rsidRPr="00F4661D" w:rsidRDefault="00C01CE0" w:rsidP="00165014">
            <w:r w:rsidRPr="00F4661D">
              <w:t>9330081000</w:t>
            </w:r>
          </w:p>
        </w:tc>
        <w:tc>
          <w:tcPr>
            <w:tcW w:w="5069" w:type="dxa"/>
          </w:tcPr>
          <w:p w:rsidR="00C01CE0" w:rsidRPr="00F4661D" w:rsidRDefault="00C01CE0" w:rsidP="00165014">
            <w:r w:rsidRPr="00F4661D">
              <w:t xml:space="preserve">Руководство и управление в сфере установленных функций органов местного самоуправления в рамках непрограммных расходов избирательной комиссии МО </w:t>
            </w:r>
            <w:proofErr w:type="spellStart"/>
            <w:r w:rsidRPr="00F4661D">
              <w:t>Сухонойский</w:t>
            </w:r>
            <w:proofErr w:type="spellEnd"/>
            <w:r w:rsidRPr="00F4661D">
              <w:t xml:space="preserve"> сельсовет</w:t>
            </w:r>
          </w:p>
        </w:tc>
      </w:tr>
    </w:tbl>
    <w:p w:rsidR="008F356B" w:rsidRDefault="00450499" w:rsidP="00EC45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8F356B" w:rsidSect="002B5C8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09D4"/>
    <w:rsid w:val="00034956"/>
    <w:rsid w:val="00051970"/>
    <w:rsid w:val="00054549"/>
    <w:rsid w:val="000761EA"/>
    <w:rsid w:val="00094D49"/>
    <w:rsid w:val="00095B16"/>
    <w:rsid w:val="000B065D"/>
    <w:rsid w:val="000D6517"/>
    <w:rsid w:val="000E3F6E"/>
    <w:rsid w:val="000E5EDA"/>
    <w:rsid w:val="00141782"/>
    <w:rsid w:val="00164FFB"/>
    <w:rsid w:val="0019570B"/>
    <w:rsid w:val="001E081E"/>
    <w:rsid w:val="001E3D06"/>
    <w:rsid w:val="001F58AD"/>
    <w:rsid w:val="002065EB"/>
    <w:rsid w:val="002243B9"/>
    <w:rsid w:val="00245ABB"/>
    <w:rsid w:val="00265428"/>
    <w:rsid w:val="002748A5"/>
    <w:rsid w:val="00292E17"/>
    <w:rsid w:val="002B5C8C"/>
    <w:rsid w:val="002E0FF9"/>
    <w:rsid w:val="002E6563"/>
    <w:rsid w:val="002F7957"/>
    <w:rsid w:val="00377A4D"/>
    <w:rsid w:val="003E7C8D"/>
    <w:rsid w:val="003F1B70"/>
    <w:rsid w:val="003F430B"/>
    <w:rsid w:val="004076D7"/>
    <w:rsid w:val="004144C7"/>
    <w:rsid w:val="00423824"/>
    <w:rsid w:val="00450499"/>
    <w:rsid w:val="0045781F"/>
    <w:rsid w:val="0048790C"/>
    <w:rsid w:val="00492115"/>
    <w:rsid w:val="00492195"/>
    <w:rsid w:val="004B60E8"/>
    <w:rsid w:val="004D0231"/>
    <w:rsid w:val="004F0FBC"/>
    <w:rsid w:val="00504224"/>
    <w:rsid w:val="005150D4"/>
    <w:rsid w:val="00552DC2"/>
    <w:rsid w:val="005936BE"/>
    <w:rsid w:val="005B3EEC"/>
    <w:rsid w:val="005B7CDC"/>
    <w:rsid w:val="005D11D3"/>
    <w:rsid w:val="005D6D40"/>
    <w:rsid w:val="00603B29"/>
    <w:rsid w:val="006179C3"/>
    <w:rsid w:val="006261F9"/>
    <w:rsid w:val="0063142E"/>
    <w:rsid w:val="006363A0"/>
    <w:rsid w:val="0064350E"/>
    <w:rsid w:val="006504E9"/>
    <w:rsid w:val="00691983"/>
    <w:rsid w:val="006C082A"/>
    <w:rsid w:val="006D0516"/>
    <w:rsid w:val="006E4FB3"/>
    <w:rsid w:val="00713982"/>
    <w:rsid w:val="0074168D"/>
    <w:rsid w:val="00742E29"/>
    <w:rsid w:val="007665E0"/>
    <w:rsid w:val="00794E01"/>
    <w:rsid w:val="007A2485"/>
    <w:rsid w:val="007D62DB"/>
    <w:rsid w:val="007E1A5E"/>
    <w:rsid w:val="007F7E89"/>
    <w:rsid w:val="0080056F"/>
    <w:rsid w:val="00826B67"/>
    <w:rsid w:val="0083069C"/>
    <w:rsid w:val="00835D04"/>
    <w:rsid w:val="00836323"/>
    <w:rsid w:val="008753CC"/>
    <w:rsid w:val="00884000"/>
    <w:rsid w:val="008F356B"/>
    <w:rsid w:val="00956C52"/>
    <w:rsid w:val="00981092"/>
    <w:rsid w:val="0099441F"/>
    <w:rsid w:val="009A2BF8"/>
    <w:rsid w:val="009A34E6"/>
    <w:rsid w:val="009B19C7"/>
    <w:rsid w:val="009C0E6D"/>
    <w:rsid w:val="009D7046"/>
    <w:rsid w:val="009E3C73"/>
    <w:rsid w:val="00A04D5F"/>
    <w:rsid w:val="00A174A4"/>
    <w:rsid w:val="00A22144"/>
    <w:rsid w:val="00A261D8"/>
    <w:rsid w:val="00A521DD"/>
    <w:rsid w:val="00A63BB7"/>
    <w:rsid w:val="00A65CDB"/>
    <w:rsid w:val="00A7150C"/>
    <w:rsid w:val="00A91E73"/>
    <w:rsid w:val="00AA46B1"/>
    <w:rsid w:val="00AA60F9"/>
    <w:rsid w:val="00AB62A3"/>
    <w:rsid w:val="00B04FDA"/>
    <w:rsid w:val="00B0790D"/>
    <w:rsid w:val="00B15BED"/>
    <w:rsid w:val="00B36ECC"/>
    <w:rsid w:val="00B52879"/>
    <w:rsid w:val="00B65E9A"/>
    <w:rsid w:val="00B763E6"/>
    <w:rsid w:val="00C01CE0"/>
    <w:rsid w:val="00C32660"/>
    <w:rsid w:val="00C5171E"/>
    <w:rsid w:val="00C527EC"/>
    <w:rsid w:val="00C53F5B"/>
    <w:rsid w:val="00CA483A"/>
    <w:rsid w:val="00CC0206"/>
    <w:rsid w:val="00CC5F6A"/>
    <w:rsid w:val="00CC66CC"/>
    <w:rsid w:val="00CD3D7F"/>
    <w:rsid w:val="00CF4B64"/>
    <w:rsid w:val="00D0604F"/>
    <w:rsid w:val="00D14D34"/>
    <w:rsid w:val="00D316A0"/>
    <w:rsid w:val="00D31FD1"/>
    <w:rsid w:val="00DA0C26"/>
    <w:rsid w:val="00E06831"/>
    <w:rsid w:val="00E149D5"/>
    <w:rsid w:val="00E211B4"/>
    <w:rsid w:val="00E43225"/>
    <w:rsid w:val="00E57909"/>
    <w:rsid w:val="00E709D4"/>
    <w:rsid w:val="00E733D6"/>
    <w:rsid w:val="00E74C6E"/>
    <w:rsid w:val="00E82842"/>
    <w:rsid w:val="00E94064"/>
    <w:rsid w:val="00E978E0"/>
    <w:rsid w:val="00EC459B"/>
    <w:rsid w:val="00F13FCD"/>
    <w:rsid w:val="00F54069"/>
    <w:rsid w:val="00F56A69"/>
    <w:rsid w:val="00F76553"/>
    <w:rsid w:val="00F77E34"/>
    <w:rsid w:val="00F971C1"/>
    <w:rsid w:val="00FA38D9"/>
    <w:rsid w:val="00FC7114"/>
    <w:rsid w:val="00FE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Администрация Балайского сельсовета</vt:lpstr>
    </vt:vector>
  </TitlesOfParts>
  <Company>ГФУ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Администрация Балайского сельсовета</dc:title>
  <dc:subject/>
  <dc:creator>Пользователь</dc:creator>
  <cp:keywords/>
  <dc:description/>
  <cp:lastModifiedBy>Сухоной</cp:lastModifiedBy>
  <cp:revision>42</cp:revision>
  <cp:lastPrinted>2019-08-05T03:48:00Z</cp:lastPrinted>
  <dcterms:created xsi:type="dcterms:W3CDTF">2016-09-06T07:02:00Z</dcterms:created>
  <dcterms:modified xsi:type="dcterms:W3CDTF">2021-01-05T08:44:00Z</dcterms:modified>
</cp:coreProperties>
</file>