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7" w:rsidRDefault="00241CD7" w:rsidP="00241CD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СУХОНОЙСКИЙ СЕЛЬСКИЙ СОВЕТ ДЕПУТАТОВ</w:t>
      </w:r>
    </w:p>
    <w:p w:rsidR="00241CD7" w:rsidRDefault="00241CD7" w:rsidP="00241CD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УЯРСКОГО РАЙОНА</w:t>
      </w:r>
    </w:p>
    <w:p w:rsidR="00241CD7" w:rsidRDefault="00241CD7" w:rsidP="00241CD7">
      <w:pPr>
        <w:pStyle w:val="ConsPlusTitle"/>
        <w:jc w:val="center"/>
        <w:rPr>
          <w:b w:val="0"/>
          <w:sz w:val="28"/>
          <w:szCs w:val="28"/>
        </w:rPr>
      </w:pPr>
    </w:p>
    <w:p w:rsidR="00241CD7" w:rsidRDefault="001410D4" w:rsidP="00241CD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241CD7" w:rsidRDefault="00241CD7" w:rsidP="00241CD7">
      <w:pPr>
        <w:pStyle w:val="ConsPlusTitle"/>
        <w:jc w:val="center"/>
        <w:rPr>
          <w:b w:val="0"/>
          <w:sz w:val="28"/>
          <w:szCs w:val="28"/>
        </w:rPr>
      </w:pPr>
    </w:p>
    <w:p w:rsidR="00241CD7" w:rsidRDefault="001410D4" w:rsidP="00241C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28 . 01</w:t>
      </w:r>
      <w:r w:rsidR="00241CD7">
        <w:rPr>
          <w:b w:val="0"/>
          <w:sz w:val="28"/>
          <w:szCs w:val="28"/>
        </w:rPr>
        <w:t xml:space="preserve">. 22.                             </w:t>
      </w:r>
      <w:r>
        <w:rPr>
          <w:b w:val="0"/>
          <w:sz w:val="28"/>
          <w:szCs w:val="28"/>
        </w:rPr>
        <w:t xml:space="preserve">с. Сухоной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№17-2 </w:t>
      </w:r>
      <w:bookmarkStart w:id="0" w:name="_GoBack"/>
      <w:bookmarkEnd w:id="0"/>
      <w:r w:rsidR="00241CD7">
        <w:rPr>
          <w:b w:val="0"/>
          <w:sz w:val="28"/>
          <w:szCs w:val="28"/>
        </w:rPr>
        <w:t>р</w:t>
      </w:r>
    </w:p>
    <w:p w:rsidR="00241CD7" w:rsidRDefault="00241CD7" w:rsidP="00241CD7">
      <w:pPr>
        <w:rPr>
          <w:sz w:val="28"/>
          <w:szCs w:val="28"/>
        </w:rPr>
      </w:pPr>
    </w:p>
    <w:p w:rsidR="00241CD7" w:rsidRDefault="00241CD7" w:rsidP="00241CD7">
      <w:pPr>
        <w:rPr>
          <w:sz w:val="28"/>
          <w:szCs w:val="28"/>
        </w:rPr>
      </w:pP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в Решение</w:t>
      </w:r>
    </w:p>
    <w:p w:rsidR="00241CD7" w:rsidRDefault="00241CD7" w:rsidP="00241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от 15.11.2013 г № 64-1 «О создании муниципального 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фонда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района»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( в редакции решений № 65-6 от 26.03.2019; № 14-5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30.11.2021.)</w:t>
      </w:r>
    </w:p>
    <w:p w:rsidR="00241CD7" w:rsidRDefault="00241CD7" w:rsidP="00241CD7">
      <w:pPr>
        <w:rPr>
          <w:b/>
          <w:sz w:val="28"/>
          <w:szCs w:val="28"/>
        </w:rPr>
      </w:pPr>
    </w:p>
    <w:p w:rsidR="00241CD7" w:rsidRDefault="00241CD7" w:rsidP="00241C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 179.4</w:t>
        </w:r>
      </w:hyperlink>
      <w:r>
        <w:rPr>
          <w:sz w:val="28"/>
          <w:szCs w:val="28"/>
        </w:rPr>
        <w:t xml:space="preserve">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на  основании  статьи  7  Устава 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 сельсовета  </w:t>
      </w:r>
      <w:proofErr w:type="spellStart"/>
      <w:r>
        <w:rPr>
          <w:sz w:val="28"/>
          <w:szCs w:val="28"/>
        </w:rPr>
        <w:t>Сухонойский</w:t>
      </w:r>
      <w:proofErr w:type="spellEnd"/>
      <w:r>
        <w:rPr>
          <w:sz w:val="28"/>
          <w:szCs w:val="28"/>
        </w:rPr>
        <w:t xml:space="preserve">  сельский  Совет</w:t>
      </w:r>
      <w:proofErr w:type="gramEnd"/>
      <w:r>
        <w:rPr>
          <w:sz w:val="28"/>
          <w:szCs w:val="28"/>
        </w:rPr>
        <w:t xml:space="preserve">  депутатов  РЕШИЛ: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изменений в  Решение от 15.11.2013г № 64-1 «О создании муниципального дорожного фонда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 № 65-6 от 26.03.2019; № 14-5 от 3011.21).</w:t>
      </w:r>
    </w:p>
    <w:p w:rsidR="00241CD7" w:rsidRDefault="00241CD7" w:rsidP="00241CD7">
      <w:pPr>
        <w:ind w:firstLine="851"/>
        <w:jc w:val="both"/>
        <w:rPr>
          <w:sz w:val="28"/>
          <w:szCs w:val="28"/>
        </w:rPr>
      </w:pPr>
    </w:p>
    <w:p w:rsidR="00241CD7" w:rsidRDefault="00241CD7" w:rsidP="00241C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 пункт 3 Порядка формирования  и  использования  бюджетных  ассигнований муниципального  дорожного  фонда 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 сельсовета,  утвержденного решением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 сельского  Совета депутатов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от 15.11.2013 г.  № 64-1 внести изменения следующего содержания: </w:t>
      </w:r>
    </w:p>
    <w:p w:rsidR="00241CD7" w:rsidRDefault="00241CD7" w:rsidP="00241CD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-подпункт 15) изложить в следующей редакции:</w:t>
      </w:r>
    </w:p>
    <w:p w:rsidR="00241CD7" w:rsidRDefault="00241CD7" w:rsidP="00241C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«15) части налога на доходы физических лиц в сумме 10 тыс. руб., определённой решением о бюджете поселения на очередной финансовый год и плановый период»</w:t>
      </w:r>
    </w:p>
    <w:p w:rsidR="00241CD7" w:rsidRDefault="00241CD7" w:rsidP="00241CD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241CD7" w:rsidRDefault="00241CD7" w:rsidP="00241CD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3. Решение вступает в силу после опубликования в общественно политической газете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« Вперед»</w:t>
      </w:r>
    </w:p>
    <w:p w:rsidR="00241CD7" w:rsidRDefault="00241CD7" w:rsidP="00241CD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4.  Принятое представительным органом РЕШЕНИЕ   направляется  для размещения на официальном сайте администрации сельсовета </w:t>
      </w:r>
      <w:proofErr w:type="spellStart"/>
      <w:r>
        <w:rPr>
          <w:sz w:val="28"/>
          <w:szCs w:val="28"/>
          <w:lang w:val="en-US"/>
        </w:rPr>
        <w:t>adminsuhonoy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41CD7" w:rsidRDefault="00241CD7" w:rsidP="00241CD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депутатов,</w:t>
      </w:r>
    </w:p>
    <w:p w:rsidR="00241CD7" w:rsidRDefault="00241CD7" w:rsidP="00241C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сельсовета:                                   П.М. Емельянов</w:t>
      </w:r>
    </w:p>
    <w:p w:rsidR="00241CD7" w:rsidRDefault="00241CD7" w:rsidP="00241C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3EEE" w:rsidRDefault="00CD3EEE"/>
    <w:sectPr w:rsidR="00CD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3"/>
    <w:rsid w:val="001410D4"/>
    <w:rsid w:val="00241CD7"/>
    <w:rsid w:val="00833633"/>
    <w:rsid w:val="00C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1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5</cp:revision>
  <cp:lastPrinted>2022-01-25T04:52:00Z</cp:lastPrinted>
  <dcterms:created xsi:type="dcterms:W3CDTF">2022-01-25T04:47:00Z</dcterms:created>
  <dcterms:modified xsi:type="dcterms:W3CDTF">2022-02-02T02:30:00Z</dcterms:modified>
</cp:coreProperties>
</file>